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I.</w:t>
      </w: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1.1. Положение о первичной профсоюзной организации образовательного учреждения (далее — Положение) разработано в соответствии   со статьями 13.3; 16; 17; 18; 19; 20; 21 Устава Профсоюза работников народного образования и науки Российской Федерации (далее — 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1.2. Первичная профсоюзная организация образовательного учреждения  (далее — первичная профсоюзная организация), является структурным подразделением Профсоюза работников народного образования и науки Российской Федерации (далее — Профсоюз) и структурным звеном (наименование соответствующей территориальной (районной, городской) организации Профсоюза).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1.3. Первичная профсоюзная организация школы объединяет учителей, воспитателей и других работников, являющихся членами Профсоюза и состоящих на профсоюзном учете в первичной профсоюзной организации школы 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Первичная профсоюзная организация  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 .</w:t>
      </w:r>
      <w:proofErr w:type="gramEnd"/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1.5.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Первичная профсоюзная организация  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 — законодательство РФ), субъектов Российской Федерации (далее — 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1.7. Первичная профсоюзная организация  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1.8. Первичная профсоюзная организация  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II. ЦЕЛИ И ЗАДАЧИ ПЕРВИЧНОЙ ПРОФСОЮЗНОЙ ОРГАНИЗАЦИИ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2.1. Основной целью первичной профсоюзной организации  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2.2. Задачами первичной профсоюзной организации  являются: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учреждения.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2.2.2. Содействие повышению уровня жизни членов Профсоюза, состоящих на учете в первичной профсоюзной организации 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2.2.3. Представительство интересов членов Профсоюза в органах управления учреждения, органах местного самоуправления, общественных и иных организациях.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2.2.4. Обеспечение членов Профсоюза правовой и социальной информацией.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образовательного учреждения, их выборных профсоюзных органов по реализации уставных задач.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2.3.1. Ведет коллективные переговоры, заключает коллективный договор с работодателем на уровне образовательного учреждения, содействует его реализации.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учреждения и другим вопросам в интересах членов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2.3.4. Осуществляет общественный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учреждения, а также контроль за выполнением коллективного договора, отраслевого, регионального и иных соглашений.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2.3.7. Участвует с другими социальными партнерами на уровне учреждения,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учреждении с учетом прожиточного минимума и роста цен и тарифов на товары и услуги.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учреждении.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2.3.11. Оказывает методическую, консультационную, юридическую и материальную помощь членам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2.3.12. Осуществляет обучение профсоюзного актива, правовое обучение членов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2.3.14. Участвует в избирательных кампаниях в соответствии с федеральными законами и законами субъекта РФ.</w:t>
      </w:r>
    </w:p>
    <w:p w:rsid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III. СТРУКТУРА, ОРГАНИЗАЦИОННЫЕ ОСНОВЫ ДЕЯТЕЛЬНОСТИ ПЕРВИЧНОЙ ПРОФСОЮЗНОЙ ОРГАНИЗАЦИИ УЧРЕЖДЕНИЯ ОБРАЗОВАНИЯ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3.1. В соответствии с Уставом Профсоюза первичная профсоюзная организация учреждения самостоятельно определяет свою структуру.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3.2. В первичной профсоюзной организации учреждения образования реализуется единый уставной порядок приема в Профсоюз и выхода из Профсоюза: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3.2.1. Прием в Профсоюз осуществляется по личному заявлению, поданному в профсоюзный комитет первичной профсоюзной организации учреждения.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3.3.3. Член Профсоюза не может одновременно состоять в других профсоюзах по основному месту работы.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Выбывающий из Профсоюза подает письменное заявление работодателю (администрации школы) о прекращении взимания с него членского профсоюзного взноса.</w:t>
      </w:r>
      <w:proofErr w:type="gramEnd"/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3.5. Члены Профсоюза приобретают права и обязанности в соответствии со статьями 7; 8 Устава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3.6. Отчеты и выборы профсоюзных органов в первичной профсоюзной организации школы проводятся в следующие сроки: — профсоюзного комитета — один раз в 2-3 года; — ревизионной комиссии — один раз в 2-3 года; — председателя первичной профсоюзной организации школы — один раз в 2-3 года.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3.8. Выборы профсоюзного комитета, ревизионной комиссии, председателя первичной профсоюзной организации  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 — в единые сроки, определяемые профсоюзным комитетом.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IV. РУКОВОДЯЩИЕ ОРГАНЫ ПЕРВИЧНОЙ ПРОФСОЮЗНОЙ ОРГАНИЗАЦИИ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 Руководящими органами первичной профсоюзной организации  являются: собрание, профсоюзный комитет первичной профсоюзной организации  (далее — профсоюзный комитет), председатель первичной профсоюзной организации.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4.2. Контрольно-ревизионным органом первичной профсоюзной организации  является ревизионная комиссия первичной профсоюзной организации  (далее — ревизионная комиссия).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 Высшим руководящим органом первичной профсоюзной организации  является собрание, которое созывается по мере необходимости, но не реже одного раза в 2-3 года. 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Собрание: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4.3.1. Утверждает Положение о первичной профсоюзной организации, вносит в него изменения и дополнения.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4.3.2. Вырабатывает приоритетные направления деятельности и определяет задачи первичной профсоюзной организации  на предстоящий период, вытекающие из уставных целей и задач Профсоюза, решений выборных профсоюзных органов.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4.3.6. Избирает председателя первичной профсоюзной организации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4.3.8. Заслушивает отчет и дает оценку деятельности профсоюзному комитету.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4.3.9. Заслушивает и утверждает отчет ревизионной комиссии.       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4.3.10. Решает иные вопросы, вытекающие из уставных целей и задач Профсоюза, в пределах своих полномочий.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4.5. Дата созыва и повестка дня собрания сообщаются членам Профсоюза не позднее, чем за 15 дней до начала работы собрания.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proofErr w:type="spell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0310FE">
        <w:rPr>
          <w:rFonts w:ascii="Times New Roman" w:hAnsi="Times New Roman" w:cs="Times New Roman"/>
          <w:sz w:val="24"/>
          <w:szCs w:val="24"/>
          <w:lang w:eastAsia="ru-RU"/>
        </w:rPr>
        <w:t>. Работа собрания протоколируется.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4.9. В соответствии с п.п.5.4 статьи 14  Устава Профсоюза досрочные выборы, досрочное прекращение полномочий профсоюзного комитета, председателя первичной профсоюзной организации  могут быть осуществлены  на основании нарушения действующего законодательства и (или) Устава. 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4.10. В период между собраниями постоянно действующим выборным коллегиальным органом первичной профсоюзной организации  является профсоюзный комитет. Срок полномочий профсоюзного комитета 2-3 года. 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 Профсоюзный комитет: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</w:t>
      </w:r>
      <w:r w:rsidRPr="00031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профсоюзных органов соответствующих вышестоящих территориальных организаций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4.11.2. Созывает профсоюзное собрание.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учреждения), а также при необходимости в органах местного самоуправления.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4.11.5. Является полномочным органом Профсоюза при ведении коллективных переговоров с работодателем (администрацией) и заключении от имени трудового коллектива коллективного договора.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4.11.7. На равноправной основе с работодателем (администрацией) образует комиссию для ведения коллективных переговоров, при необходимости — 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 — забастовок в установленном законодательством РФ порядке.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4.11.9. Инициирует проведение общего собрания трудового коллектива учреждения образования для принятия коллективного договора, подписывает по его поручению коллективный договор и осуществляет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его выполнением.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 4.11.10. Осуществляет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в учреждении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4.11.12. Осуществляет общественный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работодателем норм и правил охраны труда,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4.11.14. Обеспечивает профсоюзный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 xml:space="preserve">4.11.15. </w:t>
      </w:r>
      <w:proofErr w:type="gramStart"/>
      <w:r w:rsidRPr="000310FE">
        <w:rPr>
          <w:rFonts w:ascii="Times New Roman" w:hAnsi="Times New Roman" w:cs="Times New Roman"/>
          <w:sz w:val="24"/>
          <w:szCs w:val="24"/>
          <w:lang w:eastAsia="ru-RU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 — членов Профсоюза перед работодателем и в суде.</w:t>
      </w:r>
      <w:proofErr w:type="gramEnd"/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4.11.16. Формирует комиссии, избирает уполномоченных по охране труда, руководит их работой.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4.11.21. Распоряжается финансовыми средствами первичной профсоюзной организации   соответствии с утвержденной сметой.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4.11.22.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4.11.23. По предложению председателя первичной профсоюзной организации избирает заместителя (заместителей) председателя первичной профсоюзной организации, если они не избраны на собрании.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4.12. 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организации. Председатель первичной профсоюзной организации избирается на срок полномочий профсоюзного комитета. 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организации: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 и представляет интересы членов Профсоюза по вопросам, связанным с уставной деятельностью, перед работодателем, а также в органах управления учреждения образования и иных организациях.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4.13.9. Организует делопроизводство и текущее хранение документов первичной профсоюзной организации 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4.14. Председатель первичной профсоюзной организации  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V. РЕВИЗИОННАЯ КОМИССИЯ ПЕРВИЧНОЙ ПРОФСОЮЗНОЙ ОРГАНИЗАЦИИ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5.1. Ревизионная комиссия первичной профсоюзной организации  является самостоятельным органом, избираемым на собрании одновременно с профсоюзным комитетом и на тот же срок полномочий.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5.3. Член ревизионной комиссии не может одновременно являться членом профсоюзного комитета.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5.4. Ревизионная комиссия избирает из своего состава председателя и заместителя (заместителей).</w:t>
      </w:r>
    </w:p>
    <w:p w:rsid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5.5.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VI. ИМУЩЕСТВО ПЕРВИЧНОЙ ПРОФСОЮЗНОЙ ОРГАНИЗАЦИИ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6.1. Права и обязанности первичной профсоюзной организации  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организации, Положением (уставом) территориальной организации Профсоюза и Уставом Профсоюза.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6.2. Имущество первичной профсоюзной организации  образуется из вступительных и ежемесячных членских профсоюзных взносов в соответствии со статьей 44 Устава Профсоюза.</w:t>
      </w:r>
    </w:p>
    <w:p w:rsid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6.3. Имущество, в том числе финансовые средства первичной профсоюзной организации, являются единой и неделимой собственностью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FE" w:rsidRPr="000310FE" w:rsidRDefault="000310FE" w:rsidP="000310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:rsidR="000310FE" w:rsidRPr="000310FE" w:rsidRDefault="000310FE" w:rsidP="000310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10FE">
        <w:rPr>
          <w:rFonts w:ascii="Times New Roman" w:hAnsi="Times New Roman" w:cs="Times New Roman"/>
          <w:sz w:val="24"/>
          <w:szCs w:val="24"/>
          <w:lang w:eastAsia="ru-RU"/>
        </w:rPr>
        <w:t>7.1. Первичная профсоюзная организация  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51474B" w:rsidRPr="000310FE" w:rsidRDefault="0051474B" w:rsidP="000310F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1474B" w:rsidRPr="000310FE" w:rsidSect="0051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0FE"/>
    <w:rsid w:val="000310FE"/>
    <w:rsid w:val="0051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0FE"/>
    <w:rPr>
      <w:b/>
      <w:bCs/>
    </w:rPr>
  </w:style>
  <w:style w:type="paragraph" w:styleId="a5">
    <w:name w:val="No Spacing"/>
    <w:uiPriority w:val="1"/>
    <w:qFormat/>
    <w:rsid w:val="00031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3402</Words>
  <Characters>19395</Characters>
  <Application>Microsoft Office Word</Application>
  <DocSecurity>0</DocSecurity>
  <Lines>161</Lines>
  <Paragraphs>45</Paragraphs>
  <ScaleCrop>false</ScaleCrop>
  <Company>Krokoz™</Company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2014-03-05T10:00:00Z</dcterms:created>
  <dcterms:modified xsi:type="dcterms:W3CDTF">2014-03-05T10:03:00Z</dcterms:modified>
</cp:coreProperties>
</file>