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0C" w:rsidRDefault="00AC290C" w:rsidP="00AC29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Конспект НОД  в первой младшей группе на тему: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«Путешествие в лес».</w:t>
      </w:r>
    </w:p>
    <w:p w:rsidR="00AC290C" w:rsidRDefault="00AC290C" w:rsidP="00AC290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 подготовила Брус Е.В.</w:t>
      </w:r>
    </w:p>
    <w:p w:rsidR="00AC290C" w:rsidRDefault="00AC290C" w:rsidP="00AC290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AC290C" w:rsidRDefault="00AC290C" w:rsidP="00AC290C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понимать речь взрослых, слушать и понимать задаваемые вопросы отвечать на них, перечислять героев сказки и последовательность их появления по содержанию сказки, побуждать детей к диалогу. Развивать и активизировать словарь детей существительными (теремок, машинист, лес), глаголам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постучи, испугались, убежали, спрятались), прилагательными (высокие, низкие), предлогами (под, около, возле); упражнять в употреблении несложных фраз (лисичка- сестричка, лягушка – квакушка, волчок – серый бочок, терем – теремок). Стимулировать детей повторять за воспитателем слова и фразы из знакомого стихотворения, отрабатывать произношение звуков через пальчиковую гимнастику и речевые разминки. Закреплять умение детей сооружать из строительного материала домик. Закреплять цвет, название частей строительного материала. Воспитывать дружеские чувства, гостеприимство.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Модули строительного материала, игрушки, елочки, грибочки, полянк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цветная ткань).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чтение сказки «Теремок»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п/и «Поезд», постройки из строительного материала, разучивание пальчиковых игр и речевых разминок.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Хотите отправиться в путешествие на поезде в лес?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друг Лохматый пёс, будет сегодня машинистом. Все разместились в своих вагонах? Можно ехат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даёт сигнал) Ту- ту –ту –у-у. Дети изображают, как едет поезд, стучат ногами по полу, читают стихотворение. Едет – едет паровоз две трубы и сто колес                                                                                           </w:t>
      </w:r>
    </w:p>
    <w:p w:rsidR="00AC290C" w:rsidRDefault="00AC290C" w:rsidP="00AC290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Две трубы и сто колес, машинистом рыжий пёс.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на полянке. Какая красивая лесная полянка. Что здесь растёт?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Елочки, грибочки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Зелёные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они по высоте?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Высокие и низкие.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какой елочке сидит птичка? А на какой елочке растёт шишка?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низкой)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а кто это поёт? (пение птиц)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послушаем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они поют.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Воспитатель, 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слушают пение птиц.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Представьте, что мы с вами вороны. Как вороны кричат?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Кар- кар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под елочкой зелёной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Скачут весело вороны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Кар- кар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ар(громко)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Целый день они кричали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Сидеть ребятам не давали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Кар- кар- кар (громко).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кто ещё живёт в лесу?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Зайцы, лиса, волк, медведь.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как зайчишки прыгают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показывают, как прыгают зайцы.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Сидит зайчик на опушке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поднимают вверх прямые пальцы – указательный и средний поддерживают мизинец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безимянный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большим пальцем, поворачивают кисть из стороны в сторону).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Поднимают к верху 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ритмично сгибают и выпрямляют указательный и средний пальцы).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воет волк?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У-у-у-у-у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волка можно назвать?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волк, волчище.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ещё в лесу живет лиса и медведь. Покажите мне, как ходит неуклюжий медведь. Какой медведь так ходит?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Неуклюжий.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лисичка показывает свой наряд?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сколько, много живёт зверей в лесу. Пойдёмте дальше погуляем. Что это стоит?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Домик, теремок, избушка.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теремок. А как про него говорят в сказке?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Терем, терем, теремок. Он ни низок, ни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 показывают руками)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кто же там живёт?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норушка, лягушка- квакушка, лисичка- сестричка, волчок –серый бочок.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Интересно, дома ли они?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Ребёнок стучит, спрашивает.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Терем, терем, теремок. Кто в теремочке живёт?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никого нет, а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тихо спросил. Алина, спроси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громче.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Алина:</w:t>
      </w:r>
      <w:r>
        <w:rPr>
          <w:rFonts w:ascii="Times New Roman" w:hAnsi="Times New Roman" w:cs="Times New Roman"/>
          <w:sz w:val="28"/>
          <w:szCs w:val="28"/>
        </w:rPr>
        <w:t xml:space="preserve"> (стучит, спрашивает) Терем, терем, теремок. Кто в теремочке живёт?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Молчат, никого нет. А где же все звери?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Ушли, убежали, испугались.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убежали? Кто их испугал?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пойдём их искать. Где же они спрятались?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Раздаётся писк мышки.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 пищит?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 пищи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инд. 2-3 ребёнка)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поищем мышку. Где же она пищит?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вместе с детьми находя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мышку.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инд. 2-3 ответа)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мышка пищит.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Пи-пи-пи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Алина, отнеси мышку в теремок. Кого Алина понесла в теремок?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Мышку – норушк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инд. 2-3 ответа).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Алина понесла мышку?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терем – теремок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инд. 2-3 ответа)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пойдём дальше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раздаётся ква-ква). Кто это?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Лягушка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вы думаете, что это лягушка. Лягушка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Нет, лягушка говорит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где же она? Вот она! Где же она спряталась?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 пенёчком.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пойдет лягушка жить в теремок.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Ксения:</w:t>
      </w:r>
      <w:r>
        <w:rPr>
          <w:rFonts w:ascii="Times New Roman" w:hAnsi="Times New Roman" w:cs="Times New Roman"/>
          <w:sz w:val="28"/>
          <w:szCs w:val="28"/>
        </w:rPr>
        <w:t xml:space="preserve"> Лягушка идем в теремок жить!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Согласилась лягушка в теремке жить.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Отнеси Антон лягушку в теремок Кто в теремке живёт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 – норушка, лягушка – квакушка.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Раздаётся плач.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слышите кто – то плачет? Кто же это плачет? Пойдем - те посмотрим.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Подходят с детьми к скамейке, где сидит зайка.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зайка.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знаем,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 про зайку</w:t>
      </w:r>
      <w:proofErr w:type="gramEnd"/>
      <w:r>
        <w:rPr>
          <w:rFonts w:ascii="Times New Roman" w:hAnsi="Times New Roman" w:cs="Times New Roman"/>
          <w:sz w:val="28"/>
          <w:szCs w:val="28"/>
        </w:rPr>
        <w:t>.  Помогите мне его рассказать.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Зайку бросила хозяйка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 дождём остался зайка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 скамейки слез не смог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Весь до ниточки промок.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зайка плачет?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 дождём промок (инд.2-3 ответа)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дождик капает?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ап-Кап.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пальчиком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постучать по ладошке (левой, правой) руки среднем пальцем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левым, правым).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Дождик как, дождик кап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Дождевые капельки.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сильный дождь, дождь всё  тише, тише и перестал. И зайка больше не плачет. Давайте его отнесём в теремок.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Зайка, пойдешь в теремок жить?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Аня, отнеси зайку в теремок жить. Кто живёт у нас в теремке?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 – норушка,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кого мы сейчас пойдём искать.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Лису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Где же наша лиса?  Вот она. А как можно лису назвать ласково.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Лисичка, лисонька, лисичк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сестричка.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Спросите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лисонька в теремке жить.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Пойдем лисонька в теремок жить.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Согласилась лиса в теремке жить, отнеси лису, Никита. Кто у нас теперь в теремке живёт?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 – норушка,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 зайка-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 сестричка.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кого же не хватает?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Волчка – серого бочка.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Пойдемте его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он. Да вот же он  под елкой спрятался. Где спрятался волчок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 елкой.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Волчок:</w:t>
      </w:r>
      <w:r>
        <w:rPr>
          <w:rFonts w:ascii="Times New Roman" w:hAnsi="Times New Roman" w:cs="Times New Roman"/>
          <w:sz w:val="28"/>
          <w:szCs w:val="28"/>
        </w:rPr>
        <w:t xml:space="preserve"> Возьмите, меня в теремок жить.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Идём с нами волчок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ерый бочок в терм –теремок.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Идём волчок – серый бочок, мы тебя в теремок отведём.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и воспитатель подходят к теремку.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стучит</w:t>
      </w:r>
      <w:r>
        <w:rPr>
          <w:rFonts w:ascii="Times New Roman" w:hAnsi="Times New Roman" w:cs="Times New Roman"/>
          <w:sz w:val="28"/>
          <w:szCs w:val="28"/>
        </w:rPr>
        <w:t>. Кто в тереме живёт, кто, кто в невысоком живё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норушка, лягушка- квакушка,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 – сестричка и волчок- серый бочок.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Будут звери дружно жить,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Веселиться и шутить.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Раздаётся громкая музыка. Воспитатель обращает внимание детей  удивлением, испугом.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это? Это же медведь!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обращаясь к детям</w:t>
      </w:r>
      <w:r>
        <w:rPr>
          <w:rFonts w:ascii="Times New Roman" w:hAnsi="Times New Roman" w:cs="Times New Roman"/>
          <w:sz w:val="28"/>
          <w:szCs w:val="28"/>
        </w:rPr>
        <w:t>. Пустим медведя в теремок жить?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мы не пустим его в теремок?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большой, теремок сломает.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я сам зайду (Лезет на теремок, теремок ломается).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ты наделал, Мишка!  Где же теперь звери будут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делать? А давайте новый теремок построим, чтобы всем хватило место. Какого размера нужен теремок?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инд. 2-3ответа)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нужно построить  большой теремок. А не маленький.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Зверей много и мишка большой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чего мы построим теремок?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кирпичей, кубиков (инд. 2-3 ответа).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из чего построим крышу?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Из призмы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инд. 2-3 ответа).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Дети строят теремок вместе с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построили?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кого мы построили теремок? Кто будет там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норушка, лягушка – квакушка, зайка-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лисичка-сестричка, Волчок- серый бочок.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И ещё мишка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размещают всех зверей). Весело и дружно будут дети жить звери в теремке. Обрадовались они, что вы им такой  большой теремок построили и затанцевали, давайте  и мы с ними повеселимся. 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музыку, дети танцуют вместе со зверями. Затем после окончания танца размещают всех зверей в домике, показывая их.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 мышка – норушка,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 зайка-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лисичка- сестричка, волчок серый бочок, мишка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Всех разместили, а нам пора возвращаться в группу.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Ту-Ту-Ту. Загудел паровоз и вагончики повез.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возвращается в группу.</w:t>
      </w:r>
    </w:p>
    <w:p w:rsidR="00AC290C" w:rsidRDefault="00AC290C" w:rsidP="00AC29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B7" w:rsidRDefault="00931BB7"/>
    <w:sectPr w:rsidR="0093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10"/>
    <w:rsid w:val="00046410"/>
    <w:rsid w:val="00931BB7"/>
    <w:rsid w:val="00A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8179</Characters>
  <Application>Microsoft Office Word</Application>
  <DocSecurity>0</DocSecurity>
  <Lines>68</Lines>
  <Paragraphs>19</Paragraphs>
  <ScaleCrop>false</ScaleCrop>
  <Company>Microsoft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2018-05-25T11:53:00Z</dcterms:created>
  <dcterms:modified xsi:type="dcterms:W3CDTF">2018-05-25T11:53:00Z</dcterms:modified>
</cp:coreProperties>
</file>